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80" w:rsidRPr="00E07F7D" w:rsidRDefault="00980980" w:rsidP="00980980">
      <w:pPr>
        <w:tabs>
          <w:tab w:val="center" w:pos="-5670"/>
        </w:tabs>
        <w:spacing w:after="120" w:line="240" w:lineRule="auto"/>
        <w:ind w:right="5220"/>
        <w:jc w:val="center"/>
        <w:rPr>
          <w:rFonts w:asciiTheme="minorHAnsi" w:hAnsiTheme="minorHAnsi"/>
        </w:rPr>
      </w:pPr>
      <w:r w:rsidRPr="00E07F7D">
        <w:rPr>
          <w:rFonts w:asciiTheme="minorHAnsi" w:hAnsiTheme="min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://www.parlament.gov.rs/upload/images/content/amblems/mali%20grb%20kolorni%20rgb.jpg" style="width:43.5pt;height:65.55pt;visibility:visible">
            <v:imagedata r:id="rId4" o:title=""/>
          </v:shape>
        </w:pict>
      </w:r>
    </w:p>
    <w:p w:rsidR="00980980" w:rsidRPr="00E07F7D" w:rsidRDefault="00980980" w:rsidP="00980980">
      <w:pPr>
        <w:tabs>
          <w:tab w:val="center" w:pos="-5670"/>
        </w:tabs>
        <w:spacing w:after="120" w:line="240" w:lineRule="auto"/>
        <w:ind w:right="5220"/>
        <w:jc w:val="center"/>
        <w:outlineLvl w:val="0"/>
        <w:rPr>
          <w:rFonts w:asciiTheme="minorHAnsi" w:hAnsiTheme="minorHAnsi"/>
          <w:b/>
          <w:bCs/>
        </w:rPr>
      </w:pPr>
      <w:proofErr w:type="spellStart"/>
      <w:r w:rsidRPr="00E07F7D">
        <w:rPr>
          <w:rFonts w:asciiTheme="minorHAnsi" w:hAnsiTheme="minorHAnsi"/>
          <w:b/>
          <w:bCs/>
        </w:rPr>
        <w:t>Република</w:t>
      </w:r>
      <w:proofErr w:type="spellEnd"/>
      <w:r w:rsidRPr="00E07F7D">
        <w:rPr>
          <w:rFonts w:asciiTheme="minorHAnsi" w:hAnsiTheme="minorHAnsi"/>
          <w:b/>
          <w:bCs/>
        </w:rPr>
        <w:t xml:space="preserve"> </w:t>
      </w:r>
      <w:proofErr w:type="spellStart"/>
      <w:r w:rsidRPr="00E07F7D">
        <w:rPr>
          <w:rFonts w:asciiTheme="minorHAnsi" w:hAnsiTheme="minorHAnsi"/>
          <w:b/>
          <w:bCs/>
        </w:rPr>
        <w:t>Србија</w:t>
      </w:r>
      <w:proofErr w:type="spellEnd"/>
    </w:p>
    <w:p w:rsidR="00980980" w:rsidRPr="00E07F7D" w:rsidRDefault="00980980" w:rsidP="00980980">
      <w:pPr>
        <w:tabs>
          <w:tab w:val="center" w:pos="-5670"/>
        </w:tabs>
        <w:spacing w:after="120" w:line="240" w:lineRule="auto"/>
        <w:ind w:right="5220"/>
        <w:jc w:val="center"/>
        <w:rPr>
          <w:rFonts w:asciiTheme="minorHAnsi" w:hAnsiTheme="minorHAnsi"/>
          <w:b/>
          <w:bCs/>
        </w:rPr>
      </w:pPr>
      <w:r w:rsidRPr="00E07F7D">
        <w:rPr>
          <w:rFonts w:asciiTheme="minorHAnsi" w:hAnsiTheme="minorHAnsi"/>
          <w:b/>
          <w:bCs/>
        </w:rPr>
        <w:t>ЦЕНТАР ЗА ПРОМОЦИЈУ НАУКЕ</w:t>
      </w:r>
    </w:p>
    <w:p w:rsidR="00980980" w:rsidRPr="00E07F7D" w:rsidRDefault="00980980" w:rsidP="00980980">
      <w:pPr>
        <w:tabs>
          <w:tab w:val="center" w:pos="-5670"/>
        </w:tabs>
        <w:spacing w:after="120" w:line="240" w:lineRule="auto"/>
        <w:ind w:right="5220"/>
        <w:jc w:val="center"/>
        <w:outlineLvl w:val="0"/>
        <w:rPr>
          <w:rFonts w:asciiTheme="minorHAnsi" w:hAnsiTheme="minorHAnsi"/>
          <w:lang w:val="sr-Cyrl-RS"/>
        </w:rPr>
      </w:pPr>
      <w:proofErr w:type="spellStart"/>
      <w:r w:rsidRPr="00E07F7D">
        <w:rPr>
          <w:rFonts w:asciiTheme="minorHAnsi" w:hAnsiTheme="minorHAnsi"/>
        </w:rPr>
        <w:t>Београд</w:t>
      </w:r>
      <w:proofErr w:type="spellEnd"/>
      <w:r w:rsidRPr="00E07F7D">
        <w:rPr>
          <w:rFonts w:asciiTheme="minorHAnsi" w:hAnsiTheme="minorHAnsi"/>
        </w:rPr>
        <w:t xml:space="preserve">, </w:t>
      </w:r>
      <w:r w:rsidRPr="00E07F7D">
        <w:rPr>
          <w:rFonts w:asciiTheme="minorHAnsi" w:hAnsiTheme="minorHAnsi"/>
          <w:lang w:val="sr-Cyrl-RS"/>
        </w:rPr>
        <w:t>Краља Петра 46</w:t>
      </w:r>
    </w:p>
    <w:p w:rsidR="00980980" w:rsidRPr="00E07F7D" w:rsidRDefault="00980980" w:rsidP="00980980">
      <w:pPr>
        <w:tabs>
          <w:tab w:val="center" w:pos="-5670"/>
        </w:tabs>
        <w:spacing w:after="120" w:line="240" w:lineRule="auto"/>
        <w:ind w:right="5220"/>
        <w:jc w:val="center"/>
        <w:outlineLvl w:val="0"/>
        <w:rPr>
          <w:rFonts w:asciiTheme="minorHAnsi" w:hAnsiTheme="minorHAnsi"/>
          <w:lang w:val="sr-Cyrl-CS"/>
        </w:rPr>
      </w:pPr>
      <w:r w:rsidRPr="00E07F7D">
        <w:rPr>
          <w:rFonts w:asciiTheme="minorHAnsi" w:hAnsiTheme="minorHAnsi"/>
          <w:lang w:val="sr-Cyrl-CS"/>
        </w:rPr>
        <w:t xml:space="preserve">Број: </w:t>
      </w:r>
      <w:r w:rsidRPr="00E07F7D">
        <w:rPr>
          <w:rFonts w:asciiTheme="minorHAnsi" w:hAnsiTheme="minorHAnsi"/>
          <w:lang w:val="sr-Cyrl-CS"/>
        </w:rPr>
        <w:t>407/18-1</w:t>
      </w:r>
    </w:p>
    <w:p w:rsidR="00980980" w:rsidRPr="00E07F7D" w:rsidRDefault="00980980" w:rsidP="00980980">
      <w:pPr>
        <w:tabs>
          <w:tab w:val="center" w:pos="-5670"/>
        </w:tabs>
        <w:spacing w:after="120" w:line="240" w:lineRule="auto"/>
        <w:ind w:right="5220"/>
        <w:jc w:val="center"/>
        <w:outlineLvl w:val="0"/>
        <w:rPr>
          <w:rFonts w:asciiTheme="minorHAnsi" w:hAnsiTheme="minorHAnsi"/>
          <w:lang w:val="sr-Cyrl-CS"/>
        </w:rPr>
      </w:pPr>
      <w:r w:rsidRPr="00E07F7D">
        <w:rPr>
          <w:rFonts w:asciiTheme="minorHAnsi" w:hAnsiTheme="minorHAnsi"/>
          <w:lang w:val="sr-Cyrl-CS"/>
        </w:rPr>
        <w:t xml:space="preserve">Датум: </w:t>
      </w:r>
      <w:r w:rsidRPr="00E07F7D">
        <w:rPr>
          <w:rFonts w:asciiTheme="minorHAnsi" w:hAnsiTheme="minorHAnsi"/>
          <w:lang w:val="sr-Cyrl-CS"/>
        </w:rPr>
        <w:t>19.04.2018.</w:t>
      </w:r>
      <w:r w:rsidRPr="00E07F7D">
        <w:rPr>
          <w:rFonts w:asciiTheme="minorHAnsi" w:hAnsiTheme="minorHAnsi"/>
          <w:lang w:val="sr-Cyrl-CS"/>
        </w:rPr>
        <w:t xml:space="preserve">  године</w:t>
      </w:r>
    </w:p>
    <w:p w:rsidR="00980980" w:rsidRPr="00E07F7D" w:rsidRDefault="00980980" w:rsidP="00980980">
      <w:pPr>
        <w:tabs>
          <w:tab w:val="center" w:pos="-5670"/>
        </w:tabs>
        <w:spacing w:after="120" w:line="240" w:lineRule="auto"/>
        <w:ind w:right="5130"/>
        <w:jc w:val="center"/>
        <w:rPr>
          <w:rFonts w:asciiTheme="minorHAnsi" w:hAnsiTheme="minorHAnsi"/>
          <w:lang w:val="sr-Cyrl-CS"/>
        </w:rPr>
      </w:pPr>
    </w:p>
    <w:p w:rsidR="0026381F" w:rsidRPr="00E07F7D" w:rsidRDefault="0026381F" w:rsidP="0085166E">
      <w:pPr>
        <w:pStyle w:val="PlainText"/>
        <w:spacing w:after="120"/>
        <w:ind w:firstLine="720"/>
        <w:jc w:val="both"/>
        <w:rPr>
          <w:rFonts w:asciiTheme="minorHAnsi" w:hAnsiTheme="minorHAnsi" w:cs="Calibri"/>
          <w:b/>
          <w:bCs/>
          <w:sz w:val="22"/>
          <w:szCs w:val="22"/>
          <w:lang w:val="ru-RU"/>
        </w:rPr>
      </w:pPr>
      <w:bookmarkStart w:id="0" w:name="_GoBack"/>
      <w:bookmarkEnd w:id="0"/>
    </w:p>
    <w:p w:rsidR="000E0FC0" w:rsidRPr="00E07F7D" w:rsidRDefault="000E0FC0" w:rsidP="0085166E">
      <w:pPr>
        <w:pStyle w:val="PlainText"/>
        <w:spacing w:after="120"/>
        <w:ind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E07F7D">
        <w:rPr>
          <w:rFonts w:asciiTheme="minorHAnsi" w:hAnsiTheme="minorHAnsi" w:cs="Calibri"/>
          <w:b/>
          <w:bCs/>
          <w:sz w:val="22"/>
          <w:szCs w:val="22"/>
          <w:lang w:val="ru-RU"/>
        </w:rPr>
        <w:t>Предмет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>: Одговор понуђачу на питање у вези са припремањем понуде</w:t>
      </w:r>
    </w:p>
    <w:p w:rsidR="000E0FC0" w:rsidRPr="00E07F7D" w:rsidRDefault="000E0FC0" w:rsidP="0085166E">
      <w:pPr>
        <w:pStyle w:val="PlainText"/>
        <w:spacing w:after="120"/>
        <w:ind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E0FC0" w:rsidRPr="00E07F7D" w:rsidRDefault="000E0FC0" w:rsidP="0085166E">
      <w:pPr>
        <w:pStyle w:val="PlainText"/>
        <w:spacing w:after="120"/>
        <w:ind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E07F7D">
        <w:rPr>
          <w:rFonts w:asciiTheme="minorHAnsi" w:hAnsiTheme="minorHAnsi" w:cs="Calibri"/>
          <w:sz w:val="22"/>
          <w:szCs w:val="22"/>
          <w:lang w:val="ru-RU"/>
        </w:rPr>
        <w:t xml:space="preserve">У поступку јавне набавке ЈН бр. </w:t>
      </w:r>
      <w:r w:rsidR="0026381F" w:rsidRPr="00E07F7D">
        <w:rPr>
          <w:rFonts w:asciiTheme="minorHAnsi" w:hAnsiTheme="minorHAnsi" w:cs="Calibri"/>
          <w:sz w:val="22"/>
          <w:szCs w:val="22"/>
          <w:lang w:val="ru-RU"/>
        </w:rPr>
        <w:t>6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>/201</w:t>
      </w:r>
      <w:r w:rsidR="0026381F" w:rsidRPr="00E07F7D">
        <w:rPr>
          <w:rFonts w:asciiTheme="minorHAnsi" w:hAnsiTheme="minorHAnsi" w:cs="Calibri"/>
          <w:sz w:val="22"/>
          <w:szCs w:val="22"/>
          <w:lang w:val="ru-RU"/>
        </w:rPr>
        <w:t>8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 xml:space="preserve"> (предмет јавне набавке су </w:t>
      </w:r>
      <w:r w:rsidR="0026381F" w:rsidRPr="00E07F7D">
        <w:rPr>
          <w:rFonts w:asciiTheme="minorHAnsi" w:hAnsiTheme="minorHAnsi" w:cs="Calibri"/>
          <w:sz w:val="22"/>
          <w:szCs w:val="22"/>
          <w:lang w:val="ru-RU"/>
        </w:rPr>
        <w:t>услуге осигурања</w:t>
      </w:r>
      <w:r w:rsidRPr="00E07F7D">
        <w:rPr>
          <w:rFonts w:asciiTheme="minorHAnsi" w:hAnsiTheme="minorHAnsi" w:cs="Calibri"/>
          <w:sz w:val="22"/>
          <w:szCs w:val="22"/>
          <w:lang w:val="sr-Cyrl-CS"/>
        </w:rPr>
        <w:t>)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r w:rsidRPr="00E07F7D">
        <w:rPr>
          <w:rFonts w:asciiTheme="minorHAnsi" w:hAnsiTheme="minorHAnsi" w:cs="Calibri"/>
          <w:sz w:val="22"/>
          <w:szCs w:val="22"/>
          <w:lang w:val="sr-Cyrl-CS"/>
        </w:rPr>
        <w:t>као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 xml:space="preserve"> заинтересовано лице, дана </w:t>
      </w:r>
      <w:r w:rsidR="0026381F" w:rsidRPr="00E07F7D">
        <w:rPr>
          <w:rFonts w:asciiTheme="minorHAnsi" w:hAnsiTheme="minorHAnsi" w:cs="Calibri"/>
          <w:sz w:val="22"/>
          <w:szCs w:val="22"/>
          <w:lang w:val="ru-RU"/>
        </w:rPr>
        <w:t>19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>.</w:t>
      </w:r>
      <w:r w:rsidR="0026381F" w:rsidRPr="00E07F7D">
        <w:rPr>
          <w:rFonts w:asciiTheme="minorHAnsi" w:hAnsiTheme="minorHAnsi" w:cs="Calibri"/>
          <w:sz w:val="22"/>
          <w:szCs w:val="22"/>
          <w:lang w:val="ru-RU"/>
        </w:rPr>
        <w:t>04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>.201</w:t>
      </w:r>
      <w:r w:rsidR="0026381F" w:rsidRPr="00E07F7D">
        <w:rPr>
          <w:rFonts w:asciiTheme="minorHAnsi" w:hAnsiTheme="minorHAnsi" w:cs="Calibri"/>
          <w:sz w:val="22"/>
          <w:szCs w:val="22"/>
          <w:lang w:val="ru-RU"/>
        </w:rPr>
        <w:t>8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 xml:space="preserve">. године, тражили сте појашњења и додатне информације у вези са припремањем понуде. </w:t>
      </w:r>
    </w:p>
    <w:p w:rsidR="000E0FC0" w:rsidRPr="00E07F7D" w:rsidRDefault="000E0FC0" w:rsidP="0085166E">
      <w:pPr>
        <w:pStyle w:val="PlainText"/>
        <w:spacing w:after="120"/>
        <w:ind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E07F7D">
        <w:rPr>
          <w:rFonts w:asciiTheme="minorHAnsi" w:hAnsiTheme="minorHAnsi" w:cs="Calibri"/>
          <w:sz w:val="22"/>
          <w:szCs w:val="22"/>
          <w:lang w:val="ru-RU"/>
        </w:rPr>
        <w:t xml:space="preserve">Сходно члану </w:t>
      </w:r>
      <w:r w:rsidRPr="00E07F7D">
        <w:rPr>
          <w:rFonts w:asciiTheme="minorHAnsi" w:hAnsiTheme="minorHAnsi" w:cs="Calibri"/>
          <w:sz w:val="22"/>
          <w:szCs w:val="22"/>
          <w:lang w:val="sr-Latn-CS"/>
        </w:rPr>
        <w:t>63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 xml:space="preserve">. став 3. Закона о јавним набавкама, </w:t>
      </w:r>
      <w:r w:rsidR="006639A4" w:rsidRPr="00E07F7D">
        <w:rPr>
          <w:rFonts w:asciiTheme="minorHAnsi" w:hAnsiTheme="minorHAnsi" w:cs="Calibri"/>
          <w:sz w:val="22"/>
          <w:szCs w:val="22"/>
          <w:lang w:val="ru-RU"/>
        </w:rPr>
        <w:t xml:space="preserve">благовремено су </w:t>
      </w:r>
      <w:r w:rsidRPr="00E07F7D">
        <w:rPr>
          <w:rFonts w:asciiTheme="minorHAnsi" w:hAnsiTheme="minorHAnsi" w:cs="Calibri"/>
          <w:sz w:val="22"/>
          <w:szCs w:val="22"/>
          <w:lang w:val="ru-RU"/>
        </w:rPr>
        <w:t>достављане тражене информације и појашњења.</w:t>
      </w:r>
    </w:p>
    <w:p w:rsidR="000E0FC0" w:rsidRPr="00E07F7D" w:rsidRDefault="000E0FC0" w:rsidP="0085166E">
      <w:pPr>
        <w:spacing w:after="120" w:line="240" w:lineRule="auto"/>
        <w:jc w:val="both"/>
        <w:rPr>
          <w:rFonts w:asciiTheme="minorHAnsi" w:hAnsiTheme="minorHAnsi"/>
          <w:lang w:val="ru-RU"/>
        </w:rPr>
      </w:pPr>
    </w:p>
    <w:p w:rsidR="000E0FC0" w:rsidRPr="00E07F7D" w:rsidRDefault="000E0FC0" w:rsidP="00FF42E2">
      <w:pPr>
        <w:spacing w:after="120" w:line="240" w:lineRule="auto"/>
        <w:jc w:val="both"/>
        <w:rPr>
          <w:rFonts w:asciiTheme="minorHAnsi" w:hAnsiTheme="minorHAnsi"/>
          <w:lang w:val="ru-RU"/>
        </w:rPr>
      </w:pPr>
      <w:r w:rsidRPr="00E07F7D">
        <w:rPr>
          <w:rFonts w:asciiTheme="minorHAnsi" w:hAnsiTheme="minorHAnsi"/>
          <w:b/>
          <w:bCs/>
          <w:lang w:val="ru-RU"/>
        </w:rPr>
        <w:t>Питање</w:t>
      </w:r>
      <w:r w:rsidRPr="00E07F7D">
        <w:rPr>
          <w:rFonts w:asciiTheme="minorHAnsi" w:hAnsiTheme="minorHAnsi"/>
          <w:lang w:val="ru-RU"/>
        </w:rPr>
        <w:t xml:space="preserve">: </w:t>
      </w:r>
      <w:r w:rsidR="0026381F" w:rsidRPr="00E07F7D">
        <w:rPr>
          <w:rFonts w:asciiTheme="minorHAnsi" w:hAnsiTheme="minorHAnsi"/>
          <w:lang w:val="ru-RU"/>
        </w:rPr>
        <w:t>На стр. 8 конк. документације је под рбр. 4.2.2) наведено да је доказ за правно лице “Извештај о броју штета по друштвима за осигурање у 2016. години Народне банке Србије,…” и вероватно је штампарска грешка па би требало да стоји “Извештај о броју штета по друштвима за осигурање у 2017. години Народне банке Србије,…”</w:t>
      </w:r>
      <w:r w:rsidRPr="00E07F7D">
        <w:rPr>
          <w:rFonts w:asciiTheme="minorHAnsi" w:hAnsiTheme="minorHAnsi"/>
          <w:lang w:val="ru-RU"/>
        </w:rPr>
        <w:t>?</w:t>
      </w:r>
    </w:p>
    <w:p w:rsidR="000E0FC0" w:rsidRPr="00E07F7D" w:rsidRDefault="000E0FC0" w:rsidP="00FF42E2">
      <w:pPr>
        <w:jc w:val="both"/>
        <w:rPr>
          <w:rFonts w:asciiTheme="minorHAnsi" w:hAnsiTheme="minorHAnsi" w:cs="Times New Roman"/>
          <w:lang w:val="ru-RU"/>
        </w:rPr>
      </w:pPr>
      <w:r w:rsidRPr="00E07F7D">
        <w:rPr>
          <w:rFonts w:asciiTheme="minorHAnsi" w:hAnsiTheme="minorHAnsi"/>
          <w:b/>
          <w:bCs/>
          <w:lang w:val="ru-RU"/>
        </w:rPr>
        <w:t>Одговор</w:t>
      </w:r>
      <w:r w:rsidRPr="00E07F7D">
        <w:rPr>
          <w:rFonts w:asciiTheme="minorHAnsi" w:hAnsiTheme="minorHAnsi"/>
          <w:lang w:val="ru-RU"/>
        </w:rPr>
        <w:t xml:space="preserve">: </w:t>
      </w:r>
      <w:r w:rsidR="0026381F" w:rsidRPr="00E07F7D">
        <w:rPr>
          <w:rFonts w:asciiTheme="minorHAnsi" w:hAnsiTheme="minorHAnsi"/>
          <w:lang w:val="sr-Cyrl-CS"/>
        </w:rPr>
        <w:t xml:space="preserve">У питању је штампарска грешка. Унете су неопходне измене у </w:t>
      </w:r>
      <w:r w:rsidR="00157DA1" w:rsidRPr="00E07F7D">
        <w:rPr>
          <w:rFonts w:asciiTheme="minorHAnsi" w:hAnsiTheme="minorHAnsi"/>
          <w:lang w:val="sr-Cyrl-CS"/>
        </w:rPr>
        <w:t>конкурсн</w:t>
      </w:r>
      <w:r w:rsidR="003E386D" w:rsidRPr="00E07F7D">
        <w:rPr>
          <w:rFonts w:asciiTheme="minorHAnsi" w:hAnsiTheme="minorHAnsi"/>
          <w:lang w:val="sr-Cyrl-CS"/>
        </w:rPr>
        <w:t>у</w:t>
      </w:r>
      <w:r w:rsidR="00157DA1" w:rsidRPr="00E07F7D">
        <w:rPr>
          <w:rFonts w:asciiTheme="minorHAnsi" w:hAnsiTheme="minorHAnsi"/>
          <w:lang w:val="sr-Cyrl-CS"/>
        </w:rPr>
        <w:t xml:space="preserve"> документациј</w:t>
      </w:r>
      <w:r w:rsidR="003E386D" w:rsidRPr="00E07F7D">
        <w:rPr>
          <w:rFonts w:asciiTheme="minorHAnsi" w:hAnsiTheme="minorHAnsi"/>
          <w:lang w:val="sr-Cyrl-CS"/>
        </w:rPr>
        <w:t>у</w:t>
      </w:r>
      <w:r w:rsidRPr="00E07F7D">
        <w:rPr>
          <w:rFonts w:asciiTheme="minorHAnsi" w:hAnsiTheme="minorHAnsi"/>
          <w:lang w:val="ru-RU"/>
        </w:rPr>
        <w:t>.</w:t>
      </w:r>
    </w:p>
    <w:p w:rsidR="000E0FC0" w:rsidRPr="00E07F7D" w:rsidRDefault="00157DA1" w:rsidP="0085166E">
      <w:pPr>
        <w:spacing w:after="120" w:line="240" w:lineRule="auto"/>
        <w:jc w:val="both"/>
        <w:rPr>
          <w:rFonts w:asciiTheme="minorHAnsi" w:hAnsiTheme="minorHAnsi"/>
          <w:lang w:val="ru-RU"/>
        </w:rPr>
      </w:pPr>
      <w:r w:rsidRPr="00E07F7D">
        <w:rPr>
          <w:rFonts w:asciiTheme="minorHAnsi" w:hAnsiTheme="minorHAnsi" w:cs="Times New Roman"/>
          <w:b/>
          <w:lang w:val="ru-RU"/>
        </w:rPr>
        <w:t>Питање</w:t>
      </w:r>
      <w:r w:rsidR="003E386D" w:rsidRPr="00E07F7D">
        <w:rPr>
          <w:rFonts w:asciiTheme="minorHAnsi" w:hAnsiTheme="minorHAnsi" w:cs="Times New Roman"/>
          <w:lang w:val="ru-RU"/>
        </w:rPr>
        <w:t>:</w:t>
      </w:r>
      <w:r w:rsidRPr="00E07F7D">
        <w:rPr>
          <w:rFonts w:asciiTheme="minorHAnsi" w:hAnsiTheme="minorHAnsi" w:cs="Times New Roman"/>
          <w:lang w:val="ru-RU"/>
        </w:rPr>
        <w:t xml:space="preserve"> У обрасцу структуре цене за Партију 2. за додатно здравствено осигурање наведено је и “Дневна накнада болничког лечења-800,00 динара”. Да ли је исто у питању штампарска грешка јер се дневна накнада уговара путем осигурања запослених од последица несрећног случаја, а не кроз додатно здравствено осигурање запослених?</w:t>
      </w:r>
      <w:r w:rsidR="000E0FC0" w:rsidRPr="00E07F7D">
        <w:rPr>
          <w:rFonts w:asciiTheme="minorHAnsi" w:hAnsiTheme="minorHAnsi"/>
          <w:lang w:val="ru-RU"/>
        </w:rPr>
        <w:t xml:space="preserve"> </w:t>
      </w:r>
    </w:p>
    <w:p w:rsidR="00157DA1" w:rsidRPr="00E07F7D" w:rsidRDefault="00157DA1" w:rsidP="00157DA1">
      <w:pPr>
        <w:jc w:val="both"/>
        <w:rPr>
          <w:rFonts w:asciiTheme="minorHAnsi" w:hAnsiTheme="minorHAnsi"/>
          <w:lang w:val="ru-RU"/>
        </w:rPr>
      </w:pPr>
      <w:r w:rsidRPr="00E07F7D">
        <w:rPr>
          <w:rFonts w:asciiTheme="minorHAnsi" w:hAnsiTheme="minorHAnsi"/>
          <w:b/>
          <w:lang w:val="ru-RU"/>
        </w:rPr>
        <w:t>Одговор</w:t>
      </w:r>
      <w:r w:rsidRPr="00E07F7D">
        <w:rPr>
          <w:rFonts w:asciiTheme="minorHAnsi" w:hAnsiTheme="minorHAnsi"/>
          <w:lang w:val="ru-RU"/>
        </w:rPr>
        <w:t xml:space="preserve">: У питању је грешка. </w:t>
      </w:r>
      <w:r w:rsidRPr="00E07F7D">
        <w:rPr>
          <w:rFonts w:asciiTheme="minorHAnsi" w:hAnsiTheme="minorHAnsi"/>
          <w:lang w:val="sr-Cyrl-CS"/>
        </w:rPr>
        <w:t>Унете су неопходне измене у конкурсн</w:t>
      </w:r>
      <w:r w:rsidR="003E386D" w:rsidRPr="00E07F7D">
        <w:rPr>
          <w:rFonts w:asciiTheme="minorHAnsi" w:hAnsiTheme="minorHAnsi"/>
          <w:lang w:val="sr-Cyrl-CS"/>
        </w:rPr>
        <w:t>у</w:t>
      </w:r>
      <w:r w:rsidRPr="00E07F7D">
        <w:rPr>
          <w:rFonts w:asciiTheme="minorHAnsi" w:hAnsiTheme="minorHAnsi"/>
          <w:lang w:val="sr-Cyrl-CS"/>
        </w:rPr>
        <w:t xml:space="preserve"> документациј</w:t>
      </w:r>
      <w:r w:rsidR="003E386D" w:rsidRPr="00E07F7D">
        <w:rPr>
          <w:rFonts w:asciiTheme="minorHAnsi" w:hAnsiTheme="minorHAnsi"/>
          <w:lang w:val="sr-Cyrl-CS"/>
        </w:rPr>
        <w:t>у</w:t>
      </w:r>
      <w:r w:rsidRPr="00E07F7D">
        <w:rPr>
          <w:rFonts w:asciiTheme="minorHAnsi" w:hAnsiTheme="minorHAnsi"/>
          <w:lang w:val="ru-RU"/>
        </w:rPr>
        <w:t>.</w:t>
      </w:r>
      <w:r w:rsidRPr="00E07F7D">
        <w:rPr>
          <w:rFonts w:asciiTheme="minorHAnsi" w:hAnsiTheme="minorHAnsi"/>
          <w:lang w:val="ru-RU"/>
        </w:rPr>
        <w:t xml:space="preserve"> Дневне накнаде болничког лечења су искључене из уговора у потпуности.</w:t>
      </w:r>
    </w:p>
    <w:p w:rsidR="00157DA1" w:rsidRPr="00E07F7D" w:rsidRDefault="00157DA1" w:rsidP="00157DA1">
      <w:pPr>
        <w:jc w:val="both"/>
        <w:rPr>
          <w:rFonts w:asciiTheme="minorHAnsi" w:hAnsiTheme="minorHAnsi" w:cs="Times New Roman"/>
          <w:lang w:val="ru-RU"/>
        </w:rPr>
      </w:pPr>
    </w:p>
    <w:p w:rsidR="00157DA1" w:rsidRPr="00E07F7D" w:rsidRDefault="00157DA1" w:rsidP="00157DA1">
      <w:pPr>
        <w:jc w:val="both"/>
        <w:rPr>
          <w:rFonts w:asciiTheme="minorHAnsi" w:hAnsiTheme="minorHAnsi" w:cs="Times New Roman"/>
          <w:lang w:val="ru-RU"/>
        </w:rPr>
      </w:pPr>
      <w:r w:rsidRPr="00E07F7D">
        <w:rPr>
          <w:rFonts w:asciiTheme="minorHAnsi" w:hAnsiTheme="minorHAnsi" w:cs="Times New Roman"/>
          <w:lang w:val="ru-RU"/>
        </w:rPr>
        <w:t xml:space="preserve">Због </w:t>
      </w:r>
      <w:r w:rsidR="00AB196F" w:rsidRPr="00E07F7D">
        <w:rPr>
          <w:rFonts w:asciiTheme="minorHAnsi" w:hAnsiTheme="minorHAnsi" w:cs="Times New Roman"/>
          <w:lang w:val="ru-RU"/>
        </w:rPr>
        <w:t>измене конкурсне документације</w:t>
      </w:r>
      <w:r w:rsidR="00E3216D" w:rsidRPr="00E07F7D">
        <w:rPr>
          <w:rFonts w:asciiTheme="minorHAnsi" w:hAnsiTheme="minorHAnsi" w:cs="Times New Roman"/>
          <w:lang w:val="ru-RU"/>
        </w:rPr>
        <w:t>, рок за подношење понуде је продужен до среде, 25.04.2018. године</w:t>
      </w:r>
      <w:r w:rsidR="00281D3D" w:rsidRPr="00E07F7D">
        <w:rPr>
          <w:rFonts w:asciiTheme="minorHAnsi" w:hAnsiTheme="minorHAnsi" w:cs="Times New Roman"/>
          <w:lang w:val="ru-RU"/>
        </w:rPr>
        <w:t xml:space="preserve"> у 10 часова.</w:t>
      </w:r>
    </w:p>
    <w:p w:rsidR="000E0FC0" w:rsidRPr="00E07F7D" w:rsidRDefault="000E0FC0" w:rsidP="0085166E">
      <w:pPr>
        <w:spacing w:after="120" w:line="240" w:lineRule="auto"/>
        <w:ind w:firstLine="720"/>
        <w:jc w:val="both"/>
        <w:rPr>
          <w:rFonts w:asciiTheme="minorHAnsi" w:hAnsiTheme="minorHAnsi"/>
          <w:lang w:val="ru-RU"/>
        </w:rPr>
      </w:pPr>
    </w:p>
    <w:p w:rsidR="000E0FC0" w:rsidRPr="00E07F7D" w:rsidRDefault="000E0FC0" w:rsidP="0085166E">
      <w:pPr>
        <w:spacing w:after="120" w:line="240" w:lineRule="auto"/>
        <w:ind w:left="5760"/>
        <w:jc w:val="center"/>
        <w:rPr>
          <w:rFonts w:asciiTheme="minorHAnsi" w:hAnsiTheme="minorHAnsi"/>
          <w:lang w:val="ru-RU"/>
        </w:rPr>
      </w:pPr>
      <w:r w:rsidRPr="00E07F7D">
        <w:rPr>
          <w:rFonts w:asciiTheme="minorHAnsi" w:hAnsiTheme="minorHAnsi"/>
          <w:lang w:val="ru-RU"/>
        </w:rPr>
        <w:t>За Комисију за јавну набавку</w:t>
      </w:r>
    </w:p>
    <w:p w:rsidR="000E0FC0" w:rsidRPr="00E07F7D" w:rsidRDefault="000E0FC0" w:rsidP="0085166E">
      <w:pPr>
        <w:spacing w:after="120" w:line="240" w:lineRule="auto"/>
        <w:ind w:left="5760"/>
        <w:jc w:val="center"/>
        <w:rPr>
          <w:rFonts w:asciiTheme="minorHAnsi" w:hAnsiTheme="minorHAnsi"/>
          <w:lang w:val="ru-RU"/>
        </w:rPr>
      </w:pPr>
    </w:p>
    <w:p w:rsidR="00E07F7D" w:rsidRPr="00E07F7D" w:rsidRDefault="000E0FC0">
      <w:pPr>
        <w:spacing w:after="120" w:line="240" w:lineRule="auto"/>
        <w:ind w:left="5760"/>
        <w:jc w:val="center"/>
        <w:rPr>
          <w:rFonts w:asciiTheme="minorHAnsi" w:hAnsiTheme="minorHAnsi"/>
          <w:lang w:val="ru-RU"/>
        </w:rPr>
      </w:pPr>
      <w:r w:rsidRPr="00E07F7D">
        <w:rPr>
          <w:rFonts w:asciiTheme="minorHAnsi" w:hAnsiTheme="minorHAnsi"/>
          <w:lang w:val="ru-RU"/>
        </w:rPr>
        <w:t>Слободан Јевтић, с.р.</w:t>
      </w:r>
    </w:p>
    <w:sectPr w:rsidR="00E07F7D" w:rsidRPr="00E07F7D" w:rsidSect="00961BF1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70B3"/>
    <w:rsid w:val="000E0FC0"/>
    <w:rsid w:val="0010249E"/>
    <w:rsid w:val="00140C5B"/>
    <w:rsid w:val="001428A7"/>
    <w:rsid w:val="00157DA1"/>
    <w:rsid w:val="001F2BCF"/>
    <w:rsid w:val="0026381F"/>
    <w:rsid w:val="002770B3"/>
    <w:rsid w:val="00281D3D"/>
    <w:rsid w:val="002A5780"/>
    <w:rsid w:val="00303C61"/>
    <w:rsid w:val="003202BA"/>
    <w:rsid w:val="00322B22"/>
    <w:rsid w:val="003405C0"/>
    <w:rsid w:val="003E386D"/>
    <w:rsid w:val="00473516"/>
    <w:rsid w:val="004811D6"/>
    <w:rsid w:val="00481645"/>
    <w:rsid w:val="004F28B3"/>
    <w:rsid w:val="00533A1E"/>
    <w:rsid w:val="00543FD1"/>
    <w:rsid w:val="0064298F"/>
    <w:rsid w:val="006627C0"/>
    <w:rsid w:val="006639A4"/>
    <w:rsid w:val="006C71BD"/>
    <w:rsid w:val="006C7874"/>
    <w:rsid w:val="007A2AA1"/>
    <w:rsid w:val="00800D55"/>
    <w:rsid w:val="008054B7"/>
    <w:rsid w:val="0085166E"/>
    <w:rsid w:val="008C0E1A"/>
    <w:rsid w:val="008E626C"/>
    <w:rsid w:val="008F6626"/>
    <w:rsid w:val="00926AC8"/>
    <w:rsid w:val="0092732F"/>
    <w:rsid w:val="00961BF1"/>
    <w:rsid w:val="00980980"/>
    <w:rsid w:val="009B7993"/>
    <w:rsid w:val="009E0754"/>
    <w:rsid w:val="00A47181"/>
    <w:rsid w:val="00A53753"/>
    <w:rsid w:val="00AA3D21"/>
    <w:rsid w:val="00AB196F"/>
    <w:rsid w:val="00B00368"/>
    <w:rsid w:val="00B03114"/>
    <w:rsid w:val="00B4786A"/>
    <w:rsid w:val="00BD0CBE"/>
    <w:rsid w:val="00C56C72"/>
    <w:rsid w:val="00D81357"/>
    <w:rsid w:val="00DE1F57"/>
    <w:rsid w:val="00E07F7D"/>
    <w:rsid w:val="00E3216D"/>
    <w:rsid w:val="00F267E5"/>
    <w:rsid w:val="00FA6AB3"/>
    <w:rsid w:val="00FC0B8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826E"/>
  <w15:docId w15:val="{5EA44E54-E4B6-4103-8B32-46A7E91D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6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516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166E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85166E"/>
  </w:style>
  <w:style w:type="table" w:styleId="TableGrid">
    <w:name w:val="Table Grid"/>
    <w:basedOn w:val="TableNormal"/>
    <w:uiPriority w:val="99"/>
    <w:locked/>
    <w:rsid w:val="00303C61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9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cpn8</dc:creator>
  <cp:keywords/>
  <dc:description/>
  <cp:lastModifiedBy>Slobodan Jevtic</cp:lastModifiedBy>
  <cp:revision>24</cp:revision>
  <dcterms:created xsi:type="dcterms:W3CDTF">2017-04-11T11:52:00Z</dcterms:created>
  <dcterms:modified xsi:type="dcterms:W3CDTF">2018-04-19T13:52:00Z</dcterms:modified>
</cp:coreProperties>
</file>